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E4472" w14:textId="77777777" w:rsidR="00960CDC" w:rsidRDefault="00960CDC" w:rsidP="00EC0581">
      <w:pPr>
        <w:pStyle w:val="Heading1"/>
        <w:jc w:val="center"/>
        <w:rPr>
          <w:rFonts w:ascii="Abadi" w:hAnsi="Abadi"/>
        </w:rPr>
      </w:pPr>
    </w:p>
    <w:p w14:paraId="4421E59E" w14:textId="248A4A39" w:rsidR="001129EB" w:rsidRPr="00EC0581" w:rsidRDefault="001129EB" w:rsidP="00EC0581">
      <w:pPr>
        <w:pStyle w:val="Heading1"/>
        <w:jc w:val="center"/>
        <w:rPr>
          <w:rFonts w:ascii="Abadi" w:hAnsi="Abadi"/>
        </w:rPr>
      </w:pPr>
      <w:r w:rsidRPr="00EC0581">
        <w:rPr>
          <w:rFonts w:ascii="Abadi" w:hAnsi="Abadi"/>
        </w:rPr>
        <w:t>Marketing Class Introduction</w:t>
      </w:r>
    </w:p>
    <w:p w14:paraId="6CD005EA" w14:textId="77777777" w:rsidR="006C0697" w:rsidRDefault="006C0697" w:rsidP="006C0697">
      <w:pPr>
        <w:pStyle w:val="Heading1"/>
      </w:pPr>
      <w:r>
        <w:t>Class Website - marketingmps.com</w:t>
      </w:r>
    </w:p>
    <w:p w14:paraId="037FE13D" w14:textId="1FC14E7C" w:rsidR="006C0697" w:rsidRDefault="006C0697" w:rsidP="006C069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All assignments show for the week and all previous weeks.  All assignments, notes, </w:t>
      </w:r>
      <w:r w:rsidR="00EB0970">
        <w:t>etc.</w:t>
      </w:r>
      <w:r>
        <w:t>, are posted and available at this link – this should be used to catch up when you are gone.</w:t>
      </w:r>
    </w:p>
    <w:p w14:paraId="76CE0340" w14:textId="77777777" w:rsidR="00960CDC" w:rsidRDefault="00960CDC" w:rsidP="00960CDC">
      <w:pPr>
        <w:pStyle w:val="Heading1"/>
      </w:pPr>
      <w:r>
        <w:t xml:space="preserve">DECA </w:t>
      </w:r>
    </w:p>
    <w:p w14:paraId="585FA2B0" w14:textId="77777777" w:rsidR="00960CDC" w:rsidRDefault="00960CDC" w:rsidP="00960CDC">
      <w:pPr>
        <w:pStyle w:val="ListParagraph"/>
        <w:numPr>
          <w:ilvl w:val="0"/>
          <w:numId w:val="3"/>
        </w:numPr>
        <w:spacing w:line="240" w:lineRule="auto"/>
        <w:ind w:left="720"/>
      </w:pPr>
      <w:r>
        <w:t xml:space="preserve">Marketing student Organization for </w:t>
      </w:r>
      <w:r w:rsidRPr="00C16476">
        <w:t>students focused on developing leaders, entrepreneurs and to be college and career ready.</w:t>
      </w:r>
      <w:r>
        <w:t xml:space="preserve">  </w:t>
      </w:r>
    </w:p>
    <w:p w14:paraId="67F11E44" w14:textId="77777777" w:rsidR="00960CDC" w:rsidRDefault="00960CDC" w:rsidP="00960CDC">
      <w:pPr>
        <w:pStyle w:val="ListParagraph"/>
        <w:numPr>
          <w:ilvl w:val="0"/>
          <w:numId w:val="3"/>
        </w:numPr>
        <w:spacing w:line="240" w:lineRule="auto"/>
        <w:ind w:left="720"/>
      </w:pPr>
      <w:r>
        <w:t xml:space="preserve">Watch the DECA Membership Promo 2024-2025 Video at </w:t>
      </w:r>
      <w:r w:rsidRPr="00BC48B4">
        <w:t>https://www.youtube.com/watch?v=m8bvnkiV_yo</w:t>
      </w:r>
    </w:p>
    <w:p w14:paraId="2822F8DC" w14:textId="77777777" w:rsidR="00960CDC" w:rsidRDefault="00960CDC" w:rsidP="00960CDC">
      <w:pPr>
        <w:pStyle w:val="ListParagraph"/>
        <w:numPr>
          <w:ilvl w:val="0"/>
          <w:numId w:val="3"/>
        </w:numPr>
        <w:spacing w:line="240" w:lineRule="auto"/>
        <w:ind w:left="720"/>
      </w:pPr>
      <w:r>
        <w:t>All students are members and will receive a free shirt.  Go to our class webpage and complete the student information form</w:t>
      </w:r>
    </w:p>
    <w:p w14:paraId="60B1E7D0" w14:textId="630A61B8" w:rsidR="00960CDC" w:rsidRDefault="00960CDC" w:rsidP="00960CDC">
      <w:pPr>
        <w:pStyle w:val="ListParagraph"/>
        <w:numPr>
          <w:ilvl w:val="0"/>
          <w:numId w:val="3"/>
        </w:numPr>
        <w:spacing w:line="240" w:lineRule="auto"/>
        <w:ind w:left="720"/>
      </w:pPr>
      <w:r>
        <w:t xml:space="preserve">How active you are depends on you – Students earn points to pay for up to ½ of travel expenses for hours assisting </w:t>
      </w:r>
      <w:r w:rsidR="00EB0970">
        <w:t>in DECA</w:t>
      </w:r>
      <w:r>
        <w:t xml:space="preserve"> activities</w:t>
      </w:r>
    </w:p>
    <w:p w14:paraId="2416F2E0" w14:textId="77777777" w:rsidR="00960CDC" w:rsidRDefault="00960CDC" w:rsidP="00960CDC">
      <w:pPr>
        <w:pStyle w:val="ListParagraph"/>
        <w:numPr>
          <w:ilvl w:val="0"/>
          <w:numId w:val="3"/>
        </w:numPr>
        <w:spacing w:line="240" w:lineRule="auto"/>
        <w:ind w:left="720"/>
      </w:pPr>
      <w:r>
        <w:t>Four Conferences:  FLC in Fargo Oct 13-14, Power Trip in Charlette, NC Nov. 15 – 17 for officers, State conference in Bismarck March 3-4, and Nationals in Orlando Florida, April 26-29, 2025.</w:t>
      </w:r>
    </w:p>
    <w:p w14:paraId="552E0E8A" w14:textId="4B1D44EC" w:rsidR="00552791" w:rsidRDefault="00552791" w:rsidP="00552791">
      <w:pPr>
        <w:pStyle w:val="Heading1"/>
      </w:pPr>
      <w:r>
        <w:t>Four Parts to the Marketing Class</w:t>
      </w:r>
    </w:p>
    <w:p w14:paraId="4049EDE8" w14:textId="002AEF59" w:rsidR="001129EB" w:rsidRPr="003A6498" w:rsidRDefault="001129EB" w:rsidP="00552791">
      <w:pPr>
        <w:pStyle w:val="Heading1"/>
        <w:numPr>
          <w:ilvl w:val="0"/>
          <w:numId w:val="8"/>
        </w:numPr>
      </w:pPr>
      <w:r w:rsidRPr="003A6498">
        <w:t>Class</w:t>
      </w:r>
      <w:r w:rsidR="0024340F" w:rsidRPr="003A6498">
        <w:t xml:space="preserve">:  </w:t>
      </w:r>
    </w:p>
    <w:p w14:paraId="3BEF0018" w14:textId="31038FBE" w:rsidR="00B16A2B" w:rsidRDefault="00B16A2B" w:rsidP="00175816">
      <w:pPr>
        <w:pStyle w:val="ListParagraph"/>
        <w:numPr>
          <w:ilvl w:val="0"/>
          <w:numId w:val="1"/>
        </w:numPr>
        <w:spacing w:line="240" w:lineRule="auto"/>
      </w:pPr>
      <w:r>
        <w:t>Dual Credit Course</w:t>
      </w:r>
      <w:r w:rsidR="00B75A32">
        <w:t xml:space="preserve"> earning t</w:t>
      </w:r>
      <w:r w:rsidR="009B2708">
        <w:t xml:space="preserve">hree college credits as an elective.  </w:t>
      </w:r>
      <w:r w:rsidR="00B471C7">
        <w:t>Sign up will be in the Spring</w:t>
      </w:r>
    </w:p>
    <w:p w14:paraId="0F7CB503" w14:textId="436C9EE5" w:rsidR="00B75A32" w:rsidRDefault="00317C2F" w:rsidP="00F36658">
      <w:pPr>
        <w:pStyle w:val="ListParagraph"/>
        <w:numPr>
          <w:ilvl w:val="0"/>
          <w:numId w:val="1"/>
        </w:numPr>
        <w:spacing w:line="240" w:lineRule="auto"/>
      </w:pPr>
      <w:r>
        <w:t xml:space="preserve">Monday - Thursday </w:t>
      </w:r>
      <w:r w:rsidR="00B75A32">
        <w:t>class with no class Fridays unless required/announced by instructor</w:t>
      </w:r>
    </w:p>
    <w:p w14:paraId="6B08A7A8" w14:textId="1E0B021D" w:rsidR="00F36658" w:rsidRDefault="00B75A32" w:rsidP="00B75A32">
      <w:pPr>
        <w:pStyle w:val="ListParagraph"/>
        <w:numPr>
          <w:ilvl w:val="0"/>
          <w:numId w:val="1"/>
        </w:numPr>
        <w:spacing w:line="240" w:lineRule="auto"/>
      </w:pPr>
      <w:r>
        <w:t>Policies</w:t>
      </w:r>
      <w:r w:rsidR="00F36658">
        <w:t xml:space="preserve"> </w:t>
      </w:r>
    </w:p>
    <w:p w14:paraId="3618FBF9" w14:textId="77777777" w:rsidR="00032C47" w:rsidRDefault="00032C47" w:rsidP="00F36658">
      <w:pPr>
        <w:pStyle w:val="ListParagraph"/>
        <w:numPr>
          <w:ilvl w:val="1"/>
          <w:numId w:val="1"/>
        </w:numPr>
        <w:spacing w:line="240" w:lineRule="auto"/>
      </w:pPr>
      <w:r>
        <w:t>You need a folder or binder for this class.  Show it for 5 points on Monday</w:t>
      </w:r>
    </w:p>
    <w:p w14:paraId="5C84D449" w14:textId="6A5E1358" w:rsidR="00F36658" w:rsidRDefault="00F36658" w:rsidP="00F36658">
      <w:pPr>
        <w:pStyle w:val="ListParagraph"/>
        <w:numPr>
          <w:ilvl w:val="1"/>
          <w:numId w:val="1"/>
        </w:numPr>
        <w:spacing w:line="240" w:lineRule="auto"/>
      </w:pPr>
      <w:r>
        <w:t>No cells phone out- they are put away while lecturing</w:t>
      </w:r>
    </w:p>
    <w:p w14:paraId="79F20D5D" w14:textId="77777777" w:rsidR="00F36658" w:rsidRDefault="00F36658" w:rsidP="00F36658">
      <w:pPr>
        <w:pStyle w:val="ListParagraph"/>
        <w:numPr>
          <w:ilvl w:val="1"/>
          <w:numId w:val="1"/>
        </w:numPr>
        <w:spacing w:line="240" w:lineRule="auto"/>
      </w:pPr>
      <w:r>
        <w:t>No ear buds during lecture, group activity</w:t>
      </w:r>
    </w:p>
    <w:p w14:paraId="6EB50705" w14:textId="77777777" w:rsidR="00AC154C" w:rsidRDefault="00F36658" w:rsidP="00AC154C">
      <w:pPr>
        <w:pStyle w:val="ListParagraph"/>
        <w:numPr>
          <w:ilvl w:val="1"/>
          <w:numId w:val="1"/>
        </w:numPr>
        <w:spacing w:line="240" w:lineRule="auto"/>
      </w:pPr>
      <w:r>
        <w:t>No hoodies, hats or caps worn that cover your ears at anytime</w:t>
      </w:r>
    </w:p>
    <w:p w14:paraId="74D61918" w14:textId="5C8BE41F" w:rsidR="00872BEC" w:rsidRDefault="00872BEC" w:rsidP="00AC154C">
      <w:pPr>
        <w:pStyle w:val="ListParagraph"/>
        <w:numPr>
          <w:ilvl w:val="0"/>
          <w:numId w:val="1"/>
        </w:numPr>
        <w:spacing w:line="240" w:lineRule="auto"/>
      </w:pPr>
      <w:r>
        <w:t>Topics to cover:  What is Marketing, Sevan functions of marketing,</w:t>
      </w:r>
      <w:r w:rsidR="00E72D01">
        <w:t xml:space="preserve"> target marketing, market research, </w:t>
      </w:r>
      <w:r>
        <w:t>4ps of marketing, product, place, price, promotion</w:t>
      </w:r>
      <w:r w:rsidR="00E72D01">
        <w:t xml:space="preserve">, selling along with </w:t>
      </w:r>
      <w:r>
        <w:t xml:space="preserve">other topics.  </w:t>
      </w:r>
    </w:p>
    <w:p w14:paraId="4004DDE4" w14:textId="77777777" w:rsidR="00B75A32" w:rsidRDefault="00872BEC" w:rsidP="00B75A32">
      <w:pPr>
        <w:pStyle w:val="ListParagraph"/>
        <w:numPr>
          <w:ilvl w:val="1"/>
          <w:numId w:val="1"/>
        </w:numPr>
        <w:spacing w:line="240" w:lineRule="auto"/>
      </w:pPr>
      <w:r>
        <w:t>Each unit has an activity packet, group assignments, projects and tests are written or projected based</w:t>
      </w:r>
      <w:r w:rsidR="00B75A32">
        <w:t>.</w:t>
      </w:r>
    </w:p>
    <w:p w14:paraId="187FDCC7" w14:textId="31270951" w:rsidR="00B75A32" w:rsidRPr="003E7072" w:rsidRDefault="00B75A32" w:rsidP="00B75A32">
      <w:pPr>
        <w:pStyle w:val="ListParagraph"/>
        <w:numPr>
          <w:ilvl w:val="0"/>
          <w:numId w:val="1"/>
        </w:numPr>
        <w:spacing w:line="240" w:lineRule="auto"/>
      </w:pPr>
      <w:r w:rsidRPr="003E7072">
        <w:t>Project Based Class:</w:t>
      </w:r>
    </w:p>
    <w:p w14:paraId="7C458FA9" w14:textId="77777777" w:rsidR="00B75A32" w:rsidRDefault="00B75A32" w:rsidP="00B75A32">
      <w:pPr>
        <w:pStyle w:val="ListParagraph"/>
        <w:numPr>
          <w:ilvl w:val="0"/>
          <w:numId w:val="7"/>
        </w:numPr>
      </w:pPr>
      <w:r>
        <w:t xml:space="preserve">Projects in groups of 2 or 3 assigned by teacher </w:t>
      </w:r>
    </w:p>
    <w:p w14:paraId="4BF7D31D" w14:textId="2DD1C3A0" w:rsidR="00B10E1D" w:rsidRDefault="00B10E1D" w:rsidP="00B75A32">
      <w:pPr>
        <w:pStyle w:val="ListParagraph"/>
        <w:numPr>
          <w:ilvl w:val="0"/>
          <w:numId w:val="7"/>
        </w:numPr>
      </w:pPr>
      <w:r>
        <w:t xml:space="preserve">Projects:  </w:t>
      </w:r>
    </w:p>
    <w:p w14:paraId="6CCB5442" w14:textId="77777777" w:rsidR="00552791" w:rsidRDefault="00B75A32" w:rsidP="00552791">
      <w:pPr>
        <w:pStyle w:val="ListParagraph"/>
        <w:numPr>
          <w:ilvl w:val="0"/>
          <w:numId w:val="7"/>
        </w:numPr>
      </w:pPr>
      <w:r>
        <w:t>If you are not in class when assigned, you are required to do this on your own</w:t>
      </w:r>
    </w:p>
    <w:p w14:paraId="609D61A9" w14:textId="69674677" w:rsidR="00AC154C" w:rsidRDefault="00AC154C" w:rsidP="00AC154C">
      <w:pPr>
        <w:pStyle w:val="ListParagraph"/>
        <w:numPr>
          <w:ilvl w:val="0"/>
          <w:numId w:val="1"/>
        </w:numPr>
        <w:spacing w:line="240" w:lineRule="auto"/>
      </w:pPr>
      <w:r>
        <w:t xml:space="preserve">Grading:  My philosophy is:  It was important to assign it - therefore it is important you complete it.  </w:t>
      </w:r>
      <w:r w:rsidR="00032C47">
        <w:t xml:space="preserve">Grading </w:t>
      </w:r>
    </w:p>
    <w:p w14:paraId="10B8728E" w14:textId="77777777" w:rsidR="00AC154C" w:rsidRDefault="00AC154C" w:rsidP="00AC154C">
      <w:pPr>
        <w:pStyle w:val="ListParagraph"/>
        <w:numPr>
          <w:ilvl w:val="1"/>
          <w:numId w:val="1"/>
        </w:numPr>
      </w:pPr>
      <w:r>
        <w:t>10% off when late 1 day</w:t>
      </w:r>
    </w:p>
    <w:p w14:paraId="0F0F631E" w14:textId="77777777" w:rsidR="00AC154C" w:rsidRDefault="00AC154C" w:rsidP="00AC154C">
      <w:pPr>
        <w:pStyle w:val="ListParagraph"/>
        <w:numPr>
          <w:ilvl w:val="1"/>
          <w:numId w:val="1"/>
        </w:numPr>
      </w:pPr>
      <w:r>
        <w:t>30% off when late 2 days</w:t>
      </w:r>
    </w:p>
    <w:p w14:paraId="5C5A2BD8" w14:textId="77777777" w:rsidR="00AC154C" w:rsidRDefault="00AC154C" w:rsidP="00AC154C">
      <w:pPr>
        <w:pStyle w:val="ListParagraph"/>
        <w:numPr>
          <w:ilvl w:val="1"/>
          <w:numId w:val="1"/>
        </w:numPr>
      </w:pPr>
      <w:r>
        <w:t>Zero when 3 days late</w:t>
      </w:r>
    </w:p>
    <w:p w14:paraId="2763DC08" w14:textId="09C63748" w:rsidR="00EB4A81" w:rsidRDefault="00AC154C" w:rsidP="005F6C33">
      <w:pPr>
        <w:pStyle w:val="ListParagraph"/>
        <w:numPr>
          <w:ilvl w:val="1"/>
          <w:numId w:val="1"/>
        </w:numPr>
      </w:pPr>
      <w:r>
        <w:t>Beyond the 3rd day, you may be allowed to make it up for 50% (within 2 weeks)</w:t>
      </w:r>
    </w:p>
    <w:p w14:paraId="6816109A" w14:textId="24C20A53" w:rsidR="004661CF" w:rsidRPr="000A5C04" w:rsidRDefault="004661CF" w:rsidP="004661CF">
      <w:pPr>
        <w:spacing w:after="120"/>
        <w:jc w:val="center"/>
        <w:rPr>
          <w:b/>
          <w:bCs/>
        </w:rPr>
      </w:pPr>
      <w:r w:rsidRPr="000A5C04">
        <w:rPr>
          <w:b/>
          <w:bCs/>
        </w:rPr>
        <w:t>**Students with a zero on assignments never completed the assignment**</w:t>
      </w:r>
    </w:p>
    <w:p w14:paraId="144375F0" w14:textId="3187DDA1" w:rsidR="00EB4A81" w:rsidRDefault="00EB4A81"/>
    <w:p w14:paraId="7375D055" w14:textId="77777777" w:rsidR="005F6C33" w:rsidRDefault="005F6C33" w:rsidP="004661CF">
      <w:pPr>
        <w:pStyle w:val="ListParagraph"/>
        <w:ind w:left="1440"/>
      </w:pPr>
    </w:p>
    <w:p w14:paraId="01EEFD20" w14:textId="77777777" w:rsidR="004661CF" w:rsidRDefault="004661CF" w:rsidP="004661CF">
      <w:pPr>
        <w:pStyle w:val="ListParagraph"/>
        <w:ind w:left="1440"/>
      </w:pPr>
    </w:p>
    <w:p w14:paraId="257D7C88" w14:textId="284FA489" w:rsidR="008B5057" w:rsidRDefault="008B5057" w:rsidP="008B5057">
      <w:pPr>
        <w:pStyle w:val="Heading1"/>
        <w:numPr>
          <w:ilvl w:val="0"/>
          <w:numId w:val="8"/>
        </w:numPr>
      </w:pPr>
      <w:r>
        <w:t xml:space="preserve">DECA </w:t>
      </w:r>
    </w:p>
    <w:p w14:paraId="5A1F351D" w14:textId="77777777" w:rsidR="008B5057" w:rsidRDefault="008B5057" w:rsidP="008B5057">
      <w:pPr>
        <w:pStyle w:val="ListParagraph"/>
        <w:numPr>
          <w:ilvl w:val="0"/>
          <w:numId w:val="3"/>
        </w:numPr>
        <w:spacing w:line="240" w:lineRule="auto"/>
        <w:ind w:left="720"/>
      </w:pPr>
      <w:r>
        <w:t xml:space="preserve">Marketing student Organization for </w:t>
      </w:r>
      <w:r w:rsidRPr="00C16476">
        <w:t>students focused on developing leaders, entrepreneurs and to be college and career ready.</w:t>
      </w:r>
      <w:r>
        <w:t xml:space="preserve">  </w:t>
      </w:r>
    </w:p>
    <w:p w14:paraId="7A456CDA" w14:textId="77777777" w:rsidR="008B5057" w:rsidRDefault="008B5057" w:rsidP="008B5057">
      <w:pPr>
        <w:pStyle w:val="ListParagraph"/>
        <w:numPr>
          <w:ilvl w:val="0"/>
          <w:numId w:val="3"/>
        </w:numPr>
        <w:spacing w:line="240" w:lineRule="auto"/>
        <w:ind w:left="720"/>
      </w:pPr>
      <w:r>
        <w:t xml:space="preserve">Watch the DECA Membership Promo 2024-2025 Video at </w:t>
      </w:r>
      <w:r w:rsidRPr="00BC48B4">
        <w:t>https://www.youtube.com/watch?v=m8bvnkiV_yo</w:t>
      </w:r>
    </w:p>
    <w:p w14:paraId="546DE6CC" w14:textId="77777777" w:rsidR="008B5057" w:rsidRDefault="008B5057" w:rsidP="008B5057">
      <w:pPr>
        <w:pStyle w:val="ListParagraph"/>
        <w:numPr>
          <w:ilvl w:val="0"/>
          <w:numId w:val="3"/>
        </w:numPr>
        <w:spacing w:line="240" w:lineRule="auto"/>
        <w:ind w:left="720"/>
      </w:pPr>
      <w:r>
        <w:t>All students are members and will receive a free shirt.  Go to our class webpage and complete the student information form</w:t>
      </w:r>
    </w:p>
    <w:p w14:paraId="173C06D7" w14:textId="77777777" w:rsidR="008B5057" w:rsidRDefault="008B5057" w:rsidP="008B5057">
      <w:pPr>
        <w:pStyle w:val="ListParagraph"/>
        <w:numPr>
          <w:ilvl w:val="0"/>
          <w:numId w:val="3"/>
        </w:numPr>
        <w:spacing w:line="240" w:lineRule="auto"/>
        <w:ind w:left="720"/>
      </w:pPr>
      <w:r>
        <w:t>How active you are depends on you – Students earn points to pay for up to ½ of travel expenses for hours assisting in  DECA activities</w:t>
      </w:r>
    </w:p>
    <w:p w14:paraId="0B786368" w14:textId="0575E8E2" w:rsidR="00960CDC" w:rsidRDefault="008B5057" w:rsidP="008B5057">
      <w:pPr>
        <w:pStyle w:val="ListParagraph"/>
        <w:numPr>
          <w:ilvl w:val="0"/>
          <w:numId w:val="3"/>
        </w:numPr>
        <w:spacing w:line="240" w:lineRule="auto"/>
        <w:ind w:left="720"/>
      </w:pPr>
      <w:r>
        <w:t>Four Conferences:  FLC in Fargo Oct 13-14, Power Trip in Charlette, NC Nov. 15 – 17 for officers, State conference in Bismarck March 3-4, and Nationals in Orlando Florida, April 26-29, 2025.</w:t>
      </w:r>
    </w:p>
    <w:p w14:paraId="79FEBB71" w14:textId="41E1B8B9" w:rsidR="00552791" w:rsidRDefault="00552791" w:rsidP="00552791">
      <w:pPr>
        <w:pStyle w:val="Heading1"/>
        <w:numPr>
          <w:ilvl w:val="0"/>
          <w:numId w:val="8"/>
        </w:numPr>
      </w:pPr>
      <w:r>
        <w:t xml:space="preserve">Community Service Hours </w:t>
      </w:r>
    </w:p>
    <w:p w14:paraId="3C69C813" w14:textId="1A8960DC" w:rsidR="00552791" w:rsidRDefault="00552791" w:rsidP="00552791">
      <w:pPr>
        <w:pStyle w:val="ListParagraph"/>
        <w:numPr>
          <w:ilvl w:val="0"/>
          <w:numId w:val="4"/>
        </w:numPr>
        <w:spacing w:after="0" w:line="240" w:lineRule="auto"/>
        <w:ind w:left="1080"/>
      </w:pPr>
      <w:r>
        <w:t xml:space="preserve">2.5 Hours required as a 50 point assignment for the year </w:t>
      </w:r>
    </w:p>
    <w:p w14:paraId="412D5BA4" w14:textId="5104105D" w:rsidR="00552791" w:rsidRDefault="00552791" w:rsidP="00552791">
      <w:pPr>
        <w:pStyle w:val="ListParagraph"/>
        <w:numPr>
          <w:ilvl w:val="0"/>
          <w:numId w:val="4"/>
        </w:numPr>
        <w:spacing w:after="0" w:line="240" w:lineRule="auto"/>
        <w:ind w:left="1080"/>
      </w:pPr>
      <w:r>
        <w:t>Work a football clothing stand (first on September 1), Parade,  PT conferences, community service events, holiday hours, DECA sponsored events, or other and evening openings</w:t>
      </w:r>
    </w:p>
    <w:p w14:paraId="414280C1" w14:textId="3B6060FB" w:rsidR="001129EB" w:rsidRDefault="001129EB" w:rsidP="00552791">
      <w:pPr>
        <w:pStyle w:val="Heading1"/>
        <w:numPr>
          <w:ilvl w:val="0"/>
          <w:numId w:val="8"/>
        </w:numPr>
      </w:pPr>
      <w:r>
        <w:t>School store</w:t>
      </w:r>
    </w:p>
    <w:p w14:paraId="2F524FD8" w14:textId="064DE788" w:rsidR="00E95B71" w:rsidRDefault="00E95B71" w:rsidP="00175816">
      <w:pPr>
        <w:pStyle w:val="ListParagraph"/>
        <w:numPr>
          <w:ilvl w:val="0"/>
          <w:numId w:val="2"/>
        </w:numPr>
        <w:spacing w:line="240" w:lineRule="auto"/>
      </w:pPr>
      <w:r>
        <w:t>2</w:t>
      </w:r>
      <w:r w:rsidR="00F36658">
        <w:t>5</w:t>
      </w:r>
      <w:r>
        <w:t xml:space="preserve"> Points - 35% of your grade</w:t>
      </w:r>
    </w:p>
    <w:p w14:paraId="69485D96" w14:textId="5330592D" w:rsidR="00872BEC" w:rsidRDefault="001129EB" w:rsidP="00175816">
      <w:pPr>
        <w:pStyle w:val="ListParagraph"/>
        <w:numPr>
          <w:ilvl w:val="0"/>
          <w:numId w:val="2"/>
        </w:numPr>
        <w:spacing w:line="240" w:lineRule="auto"/>
      </w:pPr>
      <w:r>
        <w:t xml:space="preserve">One hour </w:t>
      </w:r>
      <w:r w:rsidR="00E95B71" w:rsidRPr="006C3656">
        <w:rPr>
          <w:b/>
        </w:rPr>
        <w:t>each week</w:t>
      </w:r>
      <w:r w:rsidR="00E95B71">
        <w:t xml:space="preserve"> </w:t>
      </w:r>
      <w:r>
        <w:t>on an off hour</w:t>
      </w:r>
      <w:r w:rsidR="00872BEC">
        <w:t xml:space="preserve">; </w:t>
      </w:r>
      <w:r w:rsidR="00F36658">
        <w:t>before school, after school</w:t>
      </w:r>
      <w:r w:rsidR="00872BEC">
        <w:t xml:space="preserve"> or during the day </w:t>
      </w:r>
    </w:p>
    <w:p w14:paraId="03CDE23F" w14:textId="7F6074CB" w:rsidR="001129EB" w:rsidRDefault="00872BEC" w:rsidP="00175816">
      <w:pPr>
        <w:pStyle w:val="ListParagraph"/>
        <w:numPr>
          <w:ilvl w:val="0"/>
          <w:numId w:val="2"/>
        </w:numPr>
        <w:spacing w:line="240" w:lineRule="auto"/>
      </w:pPr>
      <w:r>
        <w:t>You are not able to choose your hour unless you want to work after school.</w:t>
      </w:r>
    </w:p>
    <w:p w14:paraId="0C6D3706" w14:textId="77777777" w:rsidR="006C3656" w:rsidRDefault="006C3656" w:rsidP="00175816">
      <w:pPr>
        <w:pStyle w:val="ListParagraph"/>
        <w:numPr>
          <w:ilvl w:val="0"/>
          <w:numId w:val="2"/>
        </w:numPr>
        <w:spacing w:line="240" w:lineRule="auto"/>
      </w:pPr>
      <w:r>
        <w:t>Changes are made only if your classes conflict with this schedule</w:t>
      </w:r>
    </w:p>
    <w:p w14:paraId="54E49421" w14:textId="7046B6A8" w:rsidR="001129EB" w:rsidRDefault="001129EB" w:rsidP="00175816">
      <w:pPr>
        <w:pStyle w:val="ListParagraph"/>
        <w:numPr>
          <w:ilvl w:val="0"/>
          <w:numId w:val="2"/>
        </w:numPr>
        <w:spacing w:line="240" w:lineRule="auto"/>
      </w:pPr>
      <w:r>
        <w:t xml:space="preserve">Students </w:t>
      </w:r>
      <w:r w:rsidR="00EB6115">
        <w:t>scheduled a shift</w:t>
      </w:r>
      <w:r>
        <w:t xml:space="preserve"> before </w:t>
      </w:r>
      <w:r w:rsidR="00EB6115">
        <w:t>or</w:t>
      </w:r>
      <w:r>
        <w:t xml:space="preserve"> after school work 30 minutes</w:t>
      </w:r>
      <w:r w:rsidR="005F6C33">
        <w:t xml:space="preserve"> otherwise </w:t>
      </w:r>
      <w:r>
        <w:t>class length</w:t>
      </w:r>
    </w:p>
    <w:p w14:paraId="6013A39B" w14:textId="17F7ED67" w:rsidR="0061409B" w:rsidRDefault="0061409B" w:rsidP="00175816">
      <w:pPr>
        <w:pStyle w:val="ListParagraph"/>
        <w:numPr>
          <w:ilvl w:val="0"/>
          <w:numId w:val="2"/>
        </w:numPr>
        <w:spacing w:line="240" w:lineRule="auto"/>
      </w:pPr>
      <w:r>
        <w:t>Grade and attendance for Store hours are entered in on Friday</w:t>
      </w:r>
      <w:r w:rsidR="006C3656">
        <w:t xml:space="preserve"> </w:t>
      </w:r>
    </w:p>
    <w:p w14:paraId="5422FEB1" w14:textId="12C72C7C" w:rsidR="00151951" w:rsidRDefault="00151951" w:rsidP="00151951">
      <w:pPr>
        <w:pStyle w:val="ListParagraph"/>
        <w:numPr>
          <w:ilvl w:val="0"/>
          <w:numId w:val="2"/>
        </w:numPr>
        <w:spacing w:line="240" w:lineRule="auto"/>
      </w:pPr>
      <w:r>
        <w:t>If you skip the store, it is an automatic zero and cannot be made up and LOP is assigned</w:t>
      </w:r>
    </w:p>
    <w:p w14:paraId="13EB189B" w14:textId="548A6D75" w:rsidR="00C81739" w:rsidRDefault="00C81739" w:rsidP="00C4676C">
      <w:pPr>
        <w:pStyle w:val="ListParagraph"/>
        <w:numPr>
          <w:ilvl w:val="0"/>
          <w:numId w:val="2"/>
        </w:numPr>
        <w:spacing w:line="240" w:lineRule="auto"/>
      </w:pPr>
      <w:r>
        <w:t xml:space="preserve">Theft or giving away product to friend for free is automatic firing removal form the front store.  Consequences include:  You will be in class every Friday, you will do any store stocking required by the instructor and/or you will be given written assignments and packets of materials that will be required to satisfy the 25 point a week requirement. </w:t>
      </w:r>
    </w:p>
    <w:p w14:paraId="37C61C10" w14:textId="77777777" w:rsidR="00020F75" w:rsidRDefault="00020F75" w:rsidP="00020F75">
      <w:pPr>
        <w:pStyle w:val="Heading1"/>
      </w:pPr>
      <w:r>
        <w:t xml:space="preserve">Class Software:  </w:t>
      </w:r>
    </w:p>
    <w:p w14:paraId="462F6821" w14:textId="0C51D3D5" w:rsidR="00020F75" w:rsidRDefault="00020F75" w:rsidP="00020F75">
      <w:pPr>
        <w:pStyle w:val="ListParagraph"/>
        <w:numPr>
          <w:ilvl w:val="0"/>
          <w:numId w:val="3"/>
        </w:numPr>
        <w:spacing w:line="240" w:lineRule="auto"/>
      </w:pPr>
      <w:r>
        <w:t>C</w:t>
      </w:r>
      <w:r w:rsidRPr="004E1A83">
        <w:t xml:space="preserve">lassmarker.com for written tests, Virtual Business Simulation Software for finals, Google classroom for daily assignments.  Also use </w:t>
      </w:r>
      <w:r>
        <w:t>E</w:t>
      </w:r>
      <w:r w:rsidRPr="004E1A83">
        <w:t>d-puzzle, Quizzizz, and other online software for class work.</w:t>
      </w:r>
    </w:p>
    <w:sectPr w:rsidR="00020F75" w:rsidSect="00960CDC">
      <w:pgSz w:w="12240" w:h="15840"/>
      <w:pgMar w:top="720" w:right="1440" w:bottom="1440" w:left="1440" w:header="720" w:footer="720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91B02"/>
    <w:multiLevelType w:val="hybridMultilevel"/>
    <w:tmpl w:val="D32CF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A44D1"/>
    <w:multiLevelType w:val="hybridMultilevel"/>
    <w:tmpl w:val="3B5A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27556"/>
    <w:multiLevelType w:val="hybridMultilevel"/>
    <w:tmpl w:val="78025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05C6A"/>
    <w:multiLevelType w:val="hybridMultilevel"/>
    <w:tmpl w:val="0EB490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ED08DF"/>
    <w:multiLevelType w:val="hybridMultilevel"/>
    <w:tmpl w:val="279269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92630A"/>
    <w:multiLevelType w:val="hybridMultilevel"/>
    <w:tmpl w:val="A1164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A07CE"/>
    <w:multiLevelType w:val="hybridMultilevel"/>
    <w:tmpl w:val="486474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D0070D"/>
    <w:multiLevelType w:val="hybridMultilevel"/>
    <w:tmpl w:val="9DE4B0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733FA"/>
    <w:multiLevelType w:val="hybridMultilevel"/>
    <w:tmpl w:val="66F2D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26599">
    <w:abstractNumId w:val="0"/>
  </w:num>
  <w:num w:numId="2" w16cid:durableId="2090039290">
    <w:abstractNumId w:val="4"/>
  </w:num>
  <w:num w:numId="3" w16cid:durableId="323634177">
    <w:abstractNumId w:val="6"/>
  </w:num>
  <w:num w:numId="4" w16cid:durableId="386225709">
    <w:abstractNumId w:val="5"/>
  </w:num>
  <w:num w:numId="5" w16cid:durableId="1006130448">
    <w:abstractNumId w:val="8"/>
  </w:num>
  <w:num w:numId="6" w16cid:durableId="489299112">
    <w:abstractNumId w:val="2"/>
  </w:num>
  <w:num w:numId="7" w16cid:durableId="414473927">
    <w:abstractNumId w:val="3"/>
  </w:num>
  <w:num w:numId="8" w16cid:durableId="1488859149">
    <w:abstractNumId w:val="1"/>
  </w:num>
  <w:num w:numId="9" w16cid:durableId="3830645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9EB"/>
    <w:rsid w:val="00020F75"/>
    <w:rsid w:val="00032C47"/>
    <w:rsid w:val="00070109"/>
    <w:rsid w:val="000F6145"/>
    <w:rsid w:val="001129EB"/>
    <w:rsid w:val="00151951"/>
    <w:rsid w:val="001648B4"/>
    <w:rsid w:val="001653D7"/>
    <w:rsid w:val="00175816"/>
    <w:rsid w:val="001A2619"/>
    <w:rsid w:val="0024340F"/>
    <w:rsid w:val="00270DD0"/>
    <w:rsid w:val="002A552E"/>
    <w:rsid w:val="002C2B51"/>
    <w:rsid w:val="002F6D8F"/>
    <w:rsid w:val="00317C2F"/>
    <w:rsid w:val="003A6498"/>
    <w:rsid w:val="004661CF"/>
    <w:rsid w:val="004D4C88"/>
    <w:rsid w:val="004E09B7"/>
    <w:rsid w:val="00511B52"/>
    <w:rsid w:val="00552791"/>
    <w:rsid w:val="005F6C33"/>
    <w:rsid w:val="0061409B"/>
    <w:rsid w:val="006C0697"/>
    <w:rsid w:val="006C3656"/>
    <w:rsid w:val="006F1B39"/>
    <w:rsid w:val="00711802"/>
    <w:rsid w:val="00790167"/>
    <w:rsid w:val="007D4034"/>
    <w:rsid w:val="00842B2D"/>
    <w:rsid w:val="00872BEC"/>
    <w:rsid w:val="00893919"/>
    <w:rsid w:val="008B5057"/>
    <w:rsid w:val="008E3409"/>
    <w:rsid w:val="00960CDC"/>
    <w:rsid w:val="009B2708"/>
    <w:rsid w:val="00A17EAB"/>
    <w:rsid w:val="00AC154C"/>
    <w:rsid w:val="00B10E1D"/>
    <w:rsid w:val="00B16A2B"/>
    <w:rsid w:val="00B471C7"/>
    <w:rsid w:val="00B53971"/>
    <w:rsid w:val="00B75A32"/>
    <w:rsid w:val="00C4676C"/>
    <w:rsid w:val="00C81739"/>
    <w:rsid w:val="00E72D01"/>
    <w:rsid w:val="00E95B71"/>
    <w:rsid w:val="00EB0970"/>
    <w:rsid w:val="00EB4A81"/>
    <w:rsid w:val="00EB6115"/>
    <w:rsid w:val="00EC0581"/>
    <w:rsid w:val="00EE1358"/>
    <w:rsid w:val="00F36658"/>
    <w:rsid w:val="00FC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69FB5"/>
  <w15:chartTrackingRefBased/>
  <w15:docId w15:val="{66672E15-5554-4BD3-B8DA-637BC978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498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9E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A6498"/>
    <w:rPr>
      <w:rFonts w:asciiTheme="majorHAnsi" w:eastAsiaTheme="majorEastAsia" w:hAnsiTheme="majorHAnsi" w:cstheme="majorBidi"/>
      <w:b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C365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cvetter</dc:creator>
  <cp:keywords/>
  <dc:description/>
  <cp:lastModifiedBy>Cassie Vetter</cp:lastModifiedBy>
  <cp:revision>25</cp:revision>
  <cp:lastPrinted>2024-08-21T14:11:00Z</cp:lastPrinted>
  <dcterms:created xsi:type="dcterms:W3CDTF">2022-08-23T15:30:00Z</dcterms:created>
  <dcterms:modified xsi:type="dcterms:W3CDTF">2024-08-21T14:11:00Z</dcterms:modified>
</cp:coreProperties>
</file>